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D0" w:rsidRDefault="004F09D0" w:rsidP="00142919">
      <w:pPr>
        <w:pStyle w:val="Akapitzlist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Zmiany wersja </w:t>
      </w:r>
      <w:r w:rsidR="00CC024B">
        <w:rPr>
          <w:b/>
          <w:sz w:val="32"/>
          <w:szCs w:val="32"/>
        </w:rPr>
        <w:t>4.17</w:t>
      </w:r>
      <w:r w:rsidR="004C35BB">
        <w:rPr>
          <w:b/>
          <w:sz w:val="32"/>
          <w:szCs w:val="32"/>
        </w:rPr>
        <w:t>O</w:t>
      </w:r>
    </w:p>
    <w:p w:rsidR="00142919" w:rsidRDefault="00142919" w:rsidP="00142919">
      <w:pPr>
        <w:pStyle w:val="Akapitzlist"/>
        <w:ind w:left="0"/>
        <w:jc w:val="center"/>
        <w:rPr>
          <w:b/>
          <w:sz w:val="32"/>
          <w:szCs w:val="32"/>
        </w:rPr>
      </w:pPr>
    </w:p>
    <w:p w:rsidR="00C01E7C" w:rsidRDefault="004C35BB" w:rsidP="00142919">
      <w:pPr>
        <w:pStyle w:val="Akapitzlist"/>
        <w:numPr>
          <w:ilvl w:val="0"/>
          <w:numId w:val="11"/>
        </w:numPr>
        <w:ind w:left="0" w:firstLine="0"/>
      </w:pPr>
      <w:r w:rsidRPr="004C35BB">
        <w:t xml:space="preserve">W </w:t>
      </w:r>
      <w:proofErr w:type="gramStart"/>
      <w:r w:rsidRPr="004C35BB">
        <w:t xml:space="preserve">hurtowni </w:t>
      </w:r>
      <w:r>
        <w:t xml:space="preserve"> </w:t>
      </w:r>
      <w:r w:rsidRPr="004C35BB">
        <w:t>udostępniono</w:t>
      </w:r>
      <w:proofErr w:type="gramEnd"/>
      <w:r w:rsidRPr="004C35BB">
        <w:t xml:space="preserve"> opcję do raportu udzielonych zgód.</w:t>
      </w:r>
    </w:p>
    <w:p w:rsidR="00767DAB" w:rsidRDefault="00767DAB" w:rsidP="00142919">
      <w:pPr>
        <w:pStyle w:val="Akapitzlist"/>
        <w:ind w:left="0"/>
      </w:pPr>
    </w:p>
    <w:p w:rsidR="00767DAB" w:rsidRDefault="00767DAB" w:rsidP="00142919">
      <w:pPr>
        <w:pStyle w:val="Akapitzlist"/>
        <w:numPr>
          <w:ilvl w:val="0"/>
          <w:numId w:val="11"/>
        </w:numPr>
        <w:ind w:left="0" w:firstLine="0"/>
      </w:pPr>
      <w:r>
        <w:t xml:space="preserve">Zmieniono układ adresu w nowym kliencie dla osób fizycznych na początku operator podaje kod pocztowy. </w:t>
      </w:r>
    </w:p>
    <w:p w:rsidR="00767DAB" w:rsidRDefault="00767DAB" w:rsidP="00142919">
      <w:pPr>
        <w:pStyle w:val="Akapitzlist"/>
        <w:ind w:left="0"/>
      </w:pPr>
      <w:r>
        <w:t>Dzięki temu operator po wpisaniu kodu pocztowego może automatycznie uzupełnić dane adresowe Miasto i ulice</w:t>
      </w:r>
    </w:p>
    <w:p w:rsidR="00142919" w:rsidRDefault="00142919" w:rsidP="00142919">
      <w:pPr>
        <w:pStyle w:val="Akapitzlist"/>
        <w:ind w:left="0"/>
      </w:pPr>
      <w:r>
        <w:rPr>
          <w:noProof/>
          <w:lang w:eastAsia="pl-PL"/>
        </w:rPr>
        <w:drawing>
          <wp:inline distT="0" distB="0" distL="0" distR="0" wp14:anchorId="605442D0" wp14:editId="1B940A32">
            <wp:extent cx="5753100" cy="22669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919" w:rsidRDefault="00142919" w:rsidP="00142919">
      <w:pPr>
        <w:pStyle w:val="Akapitzlist"/>
        <w:ind w:left="0"/>
      </w:pPr>
    </w:p>
    <w:p w:rsidR="00142919" w:rsidRDefault="00142919" w:rsidP="00142919">
      <w:pPr>
        <w:pStyle w:val="Akapitzlist"/>
        <w:ind w:left="0"/>
      </w:pPr>
    </w:p>
    <w:p w:rsidR="00767DAB" w:rsidRDefault="00767DAB" w:rsidP="00142919">
      <w:pPr>
        <w:pStyle w:val="Akapitzlist"/>
        <w:ind w:left="0"/>
      </w:pPr>
    </w:p>
    <w:p w:rsidR="00767DAB" w:rsidRDefault="00767DAB" w:rsidP="00142919">
      <w:pPr>
        <w:pStyle w:val="Akapitzlist"/>
        <w:ind w:left="0"/>
      </w:pPr>
      <w:r>
        <w:rPr>
          <w:noProof/>
          <w:lang w:eastAsia="pl-PL"/>
        </w:rPr>
        <w:drawing>
          <wp:inline distT="0" distB="0" distL="0" distR="0" wp14:anchorId="1957D178" wp14:editId="590BB000">
            <wp:extent cx="5762625" cy="4171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DAB" w:rsidRDefault="004C1498" w:rsidP="00142919">
      <w:pPr>
        <w:pStyle w:val="Akapitzlist"/>
        <w:numPr>
          <w:ilvl w:val="0"/>
          <w:numId w:val="11"/>
        </w:numPr>
        <w:ind w:left="0" w:firstLine="0"/>
      </w:pPr>
      <w:r>
        <w:lastRenderedPageBreak/>
        <w:t>Przyśpieszono otwieranie okna zaległości</w:t>
      </w:r>
    </w:p>
    <w:p w:rsidR="00E60AB7" w:rsidRDefault="00E60AB7" w:rsidP="00142919">
      <w:pPr>
        <w:pStyle w:val="Akapitzlist"/>
        <w:ind w:left="0"/>
      </w:pPr>
    </w:p>
    <w:p w:rsidR="00E60AB7" w:rsidRDefault="00E60AB7" w:rsidP="00142919">
      <w:pPr>
        <w:pStyle w:val="Akapitzlist"/>
        <w:numPr>
          <w:ilvl w:val="0"/>
          <w:numId w:val="11"/>
        </w:numPr>
        <w:ind w:left="0" w:firstLine="0"/>
      </w:pPr>
      <w:r>
        <w:t>Informacje o oddziale umowy przeniesiono na dolną belkę danych umowy</w:t>
      </w:r>
    </w:p>
    <w:p w:rsidR="00E60AB7" w:rsidRDefault="00E60AB7" w:rsidP="00142919">
      <w:pPr>
        <w:pStyle w:val="Akapitzlist"/>
        <w:ind w:left="0"/>
      </w:pPr>
      <w:r>
        <w:rPr>
          <w:noProof/>
          <w:lang w:eastAsia="pl-PL"/>
        </w:rPr>
        <w:drawing>
          <wp:inline distT="0" distB="0" distL="0" distR="0" wp14:anchorId="306BCDD0" wp14:editId="32C367ED">
            <wp:extent cx="5753100" cy="7715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B7" w:rsidRDefault="00E60AB7" w:rsidP="00142919">
      <w:pPr>
        <w:pStyle w:val="Akapitzlist"/>
        <w:ind w:left="0"/>
      </w:pPr>
    </w:p>
    <w:p w:rsidR="00142919" w:rsidRDefault="00142919" w:rsidP="00142919">
      <w:pPr>
        <w:pStyle w:val="Akapitzlist"/>
        <w:ind w:left="0"/>
      </w:pPr>
    </w:p>
    <w:p w:rsidR="00070538" w:rsidRDefault="00070538" w:rsidP="00142919">
      <w:pPr>
        <w:pStyle w:val="Akapitzlist"/>
        <w:numPr>
          <w:ilvl w:val="0"/>
          <w:numId w:val="11"/>
        </w:numPr>
        <w:ind w:left="0" w:firstLine="0"/>
      </w:pPr>
      <w:r>
        <w:t xml:space="preserve">Wprowadzono zaczytywanie wszystkich kursów EUR’ od ostatniego. Poprzednio zaczytywany był tylko kurs bieżącego </w:t>
      </w:r>
      <w:proofErr w:type="gramStart"/>
      <w:r>
        <w:t>dnia co</w:t>
      </w:r>
      <w:proofErr w:type="gramEnd"/>
      <w:r>
        <w:t xml:space="preserve"> mogło skutkować brakami kursów euro w przypadku nie zalogowania się do systemu w danym dniu.</w:t>
      </w:r>
    </w:p>
    <w:p w:rsidR="00070538" w:rsidRDefault="00070538" w:rsidP="00142919">
      <w:pPr>
        <w:pStyle w:val="Akapitzlist"/>
        <w:ind w:left="0"/>
      </w:pPr>
    </w:p>
    <w:p w:rsidR="00E60AB7" w:rsidRDefault="009D5591" w:rsidP="00142919">
      <w:pPr>
        <w:pStyle w:val="Akapitzlist"/>
        <w:numPr>
          <w:ilvl w:val="0"/>
          <w:numId w:val="11"/>
        </w:numPr>
        <w:ind w:left="0" w:firstLine="0"/>
      </w:pPr>
      <w:r>
        <w:t>Wprowadzono możliwość wyłączenia wyboru okresu między ratami: miesiąc, tydzień, dzień.  Poprzednio na ekranie symulacji pożyczki zawsze był wybór okresu między ratami, co w przypadku produktów o stałym i niezmienny okresie zaciemniało obraz okna nowej umowy.</w:t>
      </w:r>
    </w:p>
    <w:p w:rsidR="009D5591" w:rsidRDefault="009D5591" w:rsidP="00142919">
      <w:pPr>
        <w:pStyle w:val="Akapitzlist"/>
        <w:ind w:left="0"/>
      </w:pPr>
    </w:p>
    <w:p w:rsidR="009D5591" w:rsidRDefault="009D5591" w:rsidP="00142919">
      <w:pPr>
        <w:pStyle w:val="Akapitzlist"/>
        <w:ind w:left="0"/>
      </w:pPr>
    </w:p>
    <w:p w:rsidR="009D5591" w:rsidRDefault="009D5591" w:rsidP="00142919">
      <w:pPr>
        <w:pStyle w:val="Akapitzlist"/>
        <w:ind w:left="0"/>
      </w:pPr>
      <w:r>
        <w:rPr>
          <w:noProof/>
          <w:lang w:eastAsia="pl-PL"/>
        </w:rPr>
        <w:drawing>
          <wp:inline distT="0" distB="0" distL="0" distR="0" wp14:anchorId="0D76ADE4" wp14:editId="1CF9BF8C">
            <wp:extent cx="5753100" cy="15049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9A" w:rsidRDefault="00103D9A" w:rsidP="00142919">
      <w:pPr>
        <w:pStyle w:val="Akapitzlist"/>
        <w:ind w:left="0"/>
      </w:pPr>
    </w:p>
    <w:p w:rsidR="00103D9A" w:rsidRDefault="00103D9A" w:rsidP="00142919">
      <w:pPr>
        <w:pStyle w:val="Akapitzlist"/>
        <w:ind w:left="0"/>
      </w:pPr>
    </w:p>
    <w:p w:rsidR="00103D9A" w:rsidRDefault="00103D9A" w:rsidP="00142919">
      <w:pPr>
        <w:pStyle w:val="Akapitzlist"/>
        <w:ind w:left="0"/>
      </w:pPr>
    </w:p>
    <w:p w:rsidR="00103D9A" w:rsidRDefault="00103D9A" w:rsidP="00103D9A">
      <w:pPr>
        <w:pStyle w:val="Akapitzlist"/>
        <w:numPr>
          <w:ilvl w:val="0"/>
          <w:numId w:val="11"/>
        </w:numPr>
        <w:ind w:left="0" w:firstLine="0"/>
      </w:pPr>
      <w:r>
        <w:t xml:space="preserve">W danych klienta oraz firmy w zakładce </w:t>
      </w:r>
      <w:r w:rsidRPr="00103D9A">
        <w:rPr>
          <w:b/>
        </w:rPr>
        <w:t>Dane marketingowe</w:t>
      </w:r>
      <w:r>
        <w:t xml:space="preserve"> dodano daty zaznaczeń lub odznaczeń zgód klienta.</w:t>
      </w:r>
    </w:p>
    <w:p w:rsidR="00103D9A" w:rsidRDefault="00103D9A" w:rsidP="00103D9A">
      <w:pPr>
        <w:pStyle w:val="Akapitzlist"/>
      </w:pPr>
    </w:p>
    <w:p w:rsidR="00103D9A" w:rsidRDefault="00103D9A" w:rsidP="00103D9A">
      <w:r>
        <w:rPr>
          <w:noProof/>
          <w:lang w:eastAsia="pl-PL"/>
        </w:rPr>
        <w:drawing>
          <wp:inline distT="0" distB="0" distL="0" distR="0" wp14:anchorId="08322AFA" wp14:editId="07A76867">
            <wp:extent cx="5762625" cy="19145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9A" w:rsidRDefault="00103D9A" w:rsidP="00103D9A">
      <w:r>
        <w:t>Data z ptaszkiem (zaznaczenia) wypełni się w momencie zaznaczenia danej zgody i zapisania danych.</w:t>
      </w:r>
    </w:p>
    <w:p w:rsidR="00103D9A" w:rsidRDefault="00103D9A" w:rsidP="00103D9A">
      <w:r>
        <w:lastRenderedPageBreak/>
        <w:t xml:space="preserve">Data odznaczenia wypełni </w:t>
      </w:r>
      <w:proofErr w:type="gramStart"/>
      <w:r>
        <w:t>się gdy</w:t>
      </w:r>
      <w:proofErr w:type="gramEnd"/>
      <w:r>
        <w:t xml:space="preserve"> klient zrezygnuje z wyrażania zgody.</w:t>
      </w:r>
    </w:p>
    <w:p w:rsidR="00103D9A" w:rsidRDefault="00103D9A" w:rsidP="00103D9A">
      <w:pPr>
        <w:pStyle w:val="Akapitzlist"/>
        <w:numPr>
          <w:ilvl w:val="0"/>
          <w:numId w:val="11"/>
        </w:numPr>
        <w:ind w:left="0" w:firstLine="0"/>
      </w:pPr>
      <w:r>
        <w:t>W filtrze zaległości dodano możliwość wyszukiwania umów po dacie wysłanie ostrzeżenia do KRD</w:t>
      </w:r>
    </w:p>
    <w:p w:rsidR="00103D9A" w:rsidRDefault="00103D9A" w:rsidP="00103D9A"/>
    <w:p w:rsidR="00103D9A" w:rsidRDefault="00103D9A" w:rsidP="00103D9A">
      <w:r>
        <w:rPr>
          <w:noProof/>
          <w:lang w:eastAsia="pl-PL"/>
        </w:rPr>
        <w:drawing>
          <wp:inline distT="0" distB="0" distL="0" distR="0" wp14:anchorId="19C5704F" wp14:editId="46723382">
            <wp:extent cx="5753100" cy="22860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9A" w:rsidRDefault="00103D9A" w:rsidP="00103D9A">
      <w:bookmarkStart w:id="0" w:name="_GoBack"/>
      <w:bookmarkEnd w:id="0"/>
    </w:p>
    <w:p w:rsidR="00103D9A" w:rsidRDefault="00103D9A" w:rsidP="00103D9A">
      <w:pPr>
        <w:pStyle w:val="Akapitzlist"/>
        <w:numPr>
          <w:ilvl w:val="0"/>
          <w:numId w:val="11"/>
        </w:numPr>
        <w:ind w:left="0" w:firstLine="0"/>
      </w:pPr>
      <w:r>
        <w:t xml:space="preserve">Przy zmianie pośrednika z aktywnego na </w:t>
      </w:r>
      <w:r w:rsidRPr="00103D9A">
        <w:rPr>
          <w:b/>
        </w:rPr>
        <w:t xml:space="preserve">nieaktywnego </w:t>
      </w:r>
      <w:r>
        <w:t xml:space="preserve">system poinformuje użytkownika o aktywnych </w:t>
      </w:r>
      <w:proofErr w:type="gramStart"/>
      <w:r>
        <w:t>umowach (jeżeli</w:t>
      </w:r>
      <w:proofErr w:type="gramEnd"/>
      <w:r>
        <w:t xml:space="preserve"> takie wystąpią) danego pośrednika</w:t>
      </w:r>
    </w:p>
    <w:p w:rsidR="00103D9A" w:rsidRDefault="00103D9A" w:rsidP="00103D9A">
      <w:pPr>
        <w:jc w:val="center"/>
      </w:pPr>
      <w:r>
        <w:rPr>
          <w:noProof/>
          <w:lang w:eastAsia="pl-PL"/>
        </w:rPr>
        <w:drawing>
          <wp:inline distT="0" distB="0" distL="0" distR="0" wp14:anchorId="5F3308AB" wp14:editId="43E079DD">
            <wp:extent cx="3609975" cy="9144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9A" w:rsidRPr="005D2A29" w:rsidRDefault="00103D9A" w:rsidP="00103D9A">
      <w:pPr>
        <w:pStyle w:val="Akapitzlist"/>
        <w:numPr>
          <w:ilvl w:val="0"/>
          <w:numId w:val="11"/>
        </w:numPr>
        <w:ind w:left="0" w:firstLine="0"/>
      </w:pPr>
      <w:r>
        <w:t xml:space="preserve">Do raportu Sprawdzenie Memoriału dodano możliwość włączenia dodatkowej kolumny </w:t>
      </w:r>
      <w:r w:rsidRPr="00103D9A">
        <w:rPr>
          <w:b/>
        </w:rPr>
        <w:t>Numer FK</w:t>
      </w:r>
    </w:p>
    <w:p w:rsidR="00103D9A" w:rsidRDefault="00103D9A" w:rsidP="00103D9A">
      <w:pPr>
        <w:ind w:left="360"/>
      </w:pPr>
    </w:p>
    <w:p w:rsidR="00103D9A" w:rsidRDefault="00103D9A" w:rsidP="00103D9A">
      <w:pPr>
        <w:ind w:left="360"/>
      </w:pPr>
      <w:r>
        <w:rPr>
          <w:noProof/>
          <w:lang w:eastAsia="pl-PL"/>
        </w:rPr>
        <w:lastRenderedPageBreak/>
        <w:drawing>
          <wp:inline distT="0" distB="0" distL="0" distR="0" wp14:anchorId="251849A5" wp14:editId="2FCE0573">
            <wp:extent cx="2905125" cy="484822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9A" w:rsidRDefault="00103D9A" w:rsidP="00103D9A">
      <w:pPr>
        <w:ind w:left="360"/>
      </w:pPr>
    </w:p>
    <w:p w:rsidR="00103D9A" w:rsidRDefault="00103D9A" w:rsidP="00103D9A">
      <w:pPr>
        <w:ind w:left="360"/>
      </w:pPr>
      <w:r>
        <w:t xml:space="preserve">Numer </w:t>
      </w:r>
      <w:proofErr w:type="spellStart"/>
      <w:r>
        <w:t>Fk</w:t>
      </w:r>
      <w:proofErr w:type="spellEnd"/>
      <w:r>
        <w:t xml:space="preserve"> dodano również do raportów Memoriał odsetkowy oraz do wykaz korekt memoriałowych.</w:t>
      </w:r>
    </w:p>
    <w:p w:rsidR="00103D9A" w:rsidRDefault="00103D9A" w:rsidP="00103D9A">
      <w:pPr>
        <w:ind w:left="360"/>
      </w:pPr>
    </w:p>
    <w:p w:rsidR="00103D9A" w:rsidRDefault="00103D9A" w:rsidP="00103D9A">
      <w:pPr>
        <w:ind w:left="360"/>
      </w:pPr>
    </w:p>
    <w:p w:rsidR="00103D9A" w:rsidRDefault="00103D9A" w:rsidP="00103D9A">
      <w:pPr>
        <w:pStyle w:val="Akapitzlist"/>
        <w:numPr>
          <w:ilvl w:val="0"/>
          <w:numId w:val="12"/>
        </w:numPr>
      </w:pPr>
      <w:r>
        <w:t xml:space="preserve">Kurs EURO. Zmieniono metodologię pobierania i uzupełniania kursów euro. </w:t>
      </w:r>
    </w:p>
    <w:p w:rsidR="00103D9A" w:rsidRDefault="00103D9A" w:rsidP="00103D9A">
      <w:pPr>
        <w:pStyle w:val="Akapitzlist"/>
      </w:pPr>
      <w:r>
        <w:t xml:space="preserve">Obecnie, gdy </w:t>
      </w:r>
      <w:proofErr w:type="spellStart"/>
      <w:r>
        <w:t>pbaza</w:t>
      </w:r>
      <w:proofErr w:type="spellEnd"/>
      <w:r>
        <w:t xml:space="preserve"> nie zostanie włączona w jakimś dniu, system w następnym uzupełni wszystkie brakujące kursy z poszczególnych dni.</w:t>
      </w:r>
    </w:p>
    <w:p w:rsidR="00103D9A" w:rsidRDefault="00103D9A" w:rsidP="00103D9A">
      <w:pPr>
        <w:pStyle w:val="Akapitzlist"/>
      </w:pPr>
    </w:p>
    <w:p w:rsidR="009D5591" w:rsidRDefault="009D5591" w:rsidP="00142919">
      <w:pPr>
        <w:pStyle w:val="Akapitzlist"/>
        <w:numPr>
          <w:ilvl w:val="0"/>
          <w:numId w:val="11"/>
        </w:numPr>
        <w:ind w:left="0" w:firstLine="0"/>
      </w:pPr>
    </w:p>
    <w:p w:rsidR="009D5591" w:rsidRDefault="009D5591" w:rsidP="00142919">
      <w:pPr>
        <w:pStyle w:val="Akapitzlist"/>
        <w:ind w:left="0"/>
      </w:pPr>
    </w:p>
    <w:p w:rsidR="009D5591" w:rsidRDefault="009D5591" w:rsidP="00142919">
      <w:pPr>
        <w:pStyle w:val="Akapitzlist"/>
        <w:ind w:left="0"/>
      </w:pPr>
    </w:p>
    <w:p w:rsidR="00D41EA8" w:rsidRDefault="00D41EA8" w:rsidP="00142919">
      <w:r w:rsidRPr="00D41EA8">
        <w:t xml:space="preserve">Rozbudowa funkcjonalności Programu </w:t>
      </w:r>
      <w:proofErr w:type="spellStart"/>
      <w:r w:rsidRPr="00D41EA8">
        <w:t>PBaza</w:t>
      </w:r>
      <w:proofErr w:type="spellEnd"/>
      <w:r w:rsidRPr="00D41EA8">
        <w:t xml:space="preserve"> umożliwiającej przyjęcie zwrotu niewykorzystanej pożyczki</w:t>
      </w:r>
    </w:p>
    <w:p w:rsidR="00767DAB" w:rsidRDefault="00767DAB" w:rsidP="00142919"/>
    <w:p w:rsidR="00767DAB" w:rsidRPr="004C35BB" w:rsidRDefault="00767DAB" w:rsidP="00142919"/>
    <w:p w:rsidR="004C35BB" w:rsidRDefault="004C35BB" w:rsidP="00142919">
      <w:pPr>
        <w:pStyle w:val="Akapitzlist"/>
        <w:ind w:left="0"/>
        <w:rPr>
          <w:b/>
          <w:sz w:val="32"/>
          <w:szCs w:val="32"/>
        </w:rPr>
      </w:pPr>
    </w:p>
    <w:p w:rsidR="004C35BB" w:rsidRDefault="004C35BB" w:rsidP="00142919">
      <w:pPr>
        <w:pStyle w:val="Akapitzlist"/>
        <w:ind w:left="0"/>
        <w:jc w:val="center"/>
        <w:rPr>
          <w:b/>
          <w:sz w:val="32"/>
          <w:szCs w:val="32"/>
        </w:rPr>
      </w:pPr>
    </w:p>
    <w:p w:rsidR="00CC024B" w:rsidRDefault="00CC024B" w:rsidP="00142919">
      <w:pPr>
        <w:pStyle w:val="Akapitzlist"/>
        <w:ind w:left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Instalacja</w:t>
      </w:r>
    </w:p>
    <w:p w:rsidR="00CC024B" w:rsidRDefault="00CC024B" w:rsidP="00142919">
      <w:pPr>
        <w:pStyle w:val="Akapitzlist"/>
        <w:ind w:left="0"/>
      </w:pPr>
      <w:r>
        <w:t>1.</w:t>
      </w:r>
      <w:r>
        <w:tab/>
        <w:t xml:space="preserve">Wykonać kopię </w:t>
      </w:r>
      <w:proofErr w:type="gramStart"/>
      <w:r>
        <w:t>bazy !</w:t>
      </w:r>
      <w:proofErr w:type="gramEnd"/>
    </w:p>
    <w:p w:rsidR="00CC024B" w:rsidRDefault="00CC024B" w:rsidP="00142919">
      <w:pPr>
        <w:pStyle w:val="Akapitzlist"/>
        <w:ind w:left="0"/>
      </w:pPr>
      <w:r>
        <w:t>2.</w:t>
      </w:r>
      <w:r>
        <w:tab/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CC024B" w:rsidRDefault="00CC024B" w:rsidP="00142919">
      <w:pPr>
        <w:pStyle w:val="Akapitzlist"/>
        <w:ind w:left="0"/>
      </w:pPr>
      <w:r>
        <w:t>3.</w:t>
      </w:r>
      <w:r>
        <w:tab/>
        <w:t>Wykonać instalacje bazy danych opcja Baza-&gt;Instalacja wersji</w:t>
      </w:r>
      <w:r w:rsidR="004C35BB">
        <w:t xml:space="preserve"> 4.17O</w:t>
      </w:r>
    </w:p>
    <w:p w:rsidR="00CC024B" w:rsidRDefault="00CC024B" w:rsidP="00142919">
      <w:pPr>
        <w:pStyle w:val="Akapitzlist"/>
        <w:ind w:left="0"/>
      </w:pPr>
      <w:r>
        <w:t>(Na pytanie czy dodać indeksy odpowiedzieć Tak)</w:t>
      </w:r>
    </w:p>
    <w:p w:rsidR="00CC024B" w:rsidRDefault="00CC024B" w:rsidP="00142919">
      <w:pPr>
        <w:pStyle w:val="Akapitzlist"/>
        <w:ind w:left="0"/>
        <w:rPr>
          <w:b/>
        </w:rPr>
      </w:pPr>
    </w:p>
    <w:p w:rsidR="00A921EE" w:rsidRPr="00A921EE" w:rsidRDefault="00A921EE" w:rsidP="00142919">
      <w:pPr>
        <w:pStyle w:val="Akapitzlist"/>
        <w:ind w:left="0"/>
        <w:rPr>
          <w:b/>
        </w:rPr>
      </w:pPr>
    </w:p>
    <w:sectPr w:rsidR="00A921EE" w:rsidRPr="00A9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A5" w:rsidRDefault="00C130A5" w:rsidP="004825D0">
      <w:pPr>
        <w:spacing w:after="0" w:line="240" w:lineRule="auto"/>
      </w:pPr>
      <w:r>
        <w:separator/>
      </w:r>
    </w:p>
  </w:endnote>
  <w:endnote w:type="continuationSeparator" w:id="0">
    <w:p w:rsidR="00C130A5" w:rsidRDefault="00C130A5" w:rsidP="004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A5" w:rsidRDefault="00C130A5" w:rsidP="004825D0">
      <w:pPr>
        <w:spacing w:after="0" w:line="240" w:lineRule="auto"/>
      </w:pPr>
      <w:r>
        <w:separator/>
      </w:r>
    </w:p>
  </w:footnote>
  <w:footnote w:type="continuationSeparator" w:id="0">
    <w:p w:rsidR="00C130A5" w:rsidRDefault="00C130A5" w:rsidP="0048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6E3"/>
    <w:multiLevelType w:val="hybridMultilevel"/>
    <w:tmpl w:val="B328AF40"/>
    <w:lvl w:ilvl="0" w:tplc="6F905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04431"/>
    <w:multiLevelType w:val="hybridMultilevel"/>
    <w:tmpl w:val="D67CFCF8"/>
    <w:lvl w:ilvl="0" w:tplc="78365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D3E48"/>
    <w:multiLevelType w:val="hybridMultilevel"/>
    <w:tmpl w:val="D370072C"/>
    <w:lvl w:ilvl="0" w:tplc="93941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5D1CFC"/>
    <w:multiLevelType w:val="hybridMultilevel"/>
    <w:tmpl w:val="E3DAB7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EE437C"/>
    <w:multiLevelType w:val="hybridMultilevel"/>
    <w:tmpl w:val="5372C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C641B"/>
    <w:multiLevelType w:val="hybridMultilevel"/>
    <w:tmpl w:val="C2F6D7CC"/>
    <w:lvl w:ilvl="0" w:tplc="123CE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0A4B2D"/>
    <w:multiLevelType w:val="hybridMultilevel"/>
    <w:tmpl w:val="5958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94D08"/>
    <w:multiLevelType w:val="hybridMultilevel"/>
    <w:tmpl w:val="785862F4"/>
    <w:lvl w:ilvl="0" w:tplc="4504F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392C8A"/>
    <w:multiLevelType w:val="hybridMultilevel"/>
    <w:tmpl w:val="484E4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C4F67"/>
    <w:multiLevelType w:val="hybridMultilevel"/>
    <w:tmpl w:val="FF366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E74BD"/>
    <w:multiLevelType w:val="hybridMultilevel"/>
    <w:tmpl w:val="9A6CA646"/>
    <w:lvl w:ilvl="0" w:tplc="3D262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7B1F31"/>
    <w:multiLevelType w:val="hybridMultilevel"/>
    <w:tmpl w:val="13982406"/>
    <w:lvl w:ilvl="0" w:tplc="C9C04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0"/>
    <w:rsid w:val="0000216F"/>
    <w:rsid w:val="00020E4D"/>
    <w:rsid w:val="00021675"/>
    <w:rsid w:val="000279BC"/>
    <w:rsid w:val="00030BB8"/>
    <w:rsid w:val="00050B73"/>
    <w:rsid w:val="00070538"/>
    <w:rsid w:val="000843F4"/>
    <w:rsid w:val="000A6DE3"/>
    <w:rsid w:val="000B231B"/>
    <w:rsid w:val="000B4769"/>
    <w:rsid w:val="000C586C"/>
    <w:rsid w:val="000D112E"/>
    <w:rsid w:val="000E4F6F"/>
    <w:rsid w:val="00103D9A"/>
    <w:rsid w:val="00105B8E"/>
    <w:rsid w:val="00105E9B"/>
    <w:rsid w:val="00110799"/>
    <w:rsid w:val="00124B26"/>
    <w:rsid w:val="00124D05"/>
    <w:rsid w:val="001273DE"/>
    <w:rsid w:val="00131607"/>
    <w:rsid w:val="00142919"/>
    <w:rsid w:val="001627AB"/>
    <w:rsid w:val="00166866"/>
    <w:rsid w:val="00180CD0"/>
    <w:rsid w:val="0018318F"/>
    <w:rsid w:val="001873AC"/>
    <w:rsid w:val="001A1C93"/>
    <w:rsid w:val="001B388A"/>
    <w:rsid w:val="001E0A7D"/>
    <w:rsid w:val="001E266E"/>
    <w:rsid w:val="001F561C"/>
    <w:rsid w:val="00202208"/>
    <w:rsid w:val="0020752F"/>
    <w:rsid w:val="002145F7"/>
    <w:rsid w:val="0022452C"/>
    <w:rsid w:val="00245292"/>
    <w:rsid w:val="00280094"/>
    <w:rsid w:val="00284B3A"/>
    <w:rsid w:val="00286671"/>
    <w:rsid w:val="0029123F"/>
    <w:rsid w:val="00296013"/>
    <w:rsid w:val="002A5FDC"/>
    <w:rsid w:val="002B4FAF"/>
    <w:rsid w:val="002C04CA"/>
    <w:rsid w:val="002C6917"/>
    <w:rsid w:val="002E4D91"/>
    <w:rsid w:val="002F20FF"/>
    <w:rsid w:val="00302B12"/>
    <w:rsid w:val="00305819"/>
    <w:rsid w:val="00321807"/>
    <w:rsid w:val="00322541"/>
    <w:rsid w:val="0034488C"/>
    <w:rsid w:val="0037394F"/>
    <w:rsid w:val="003767D9"/>
    <w:rsid w:val="00385235"/>
    <w:rsid w:val="00385793"/>
    <w:rsid w:val="00396D86"/>
    <w:rsid w:val="003B04E7"/>
    <w:rsid w:val="003D09E4"/>
    <w:rsid w:val="003D6643"/>
    <w:rsid w:val="003E1A18"/>
    <w:rsid w:val="00405238"/>
    <w:rsid w:val="00434607"/>
    <w:rsid w:val="00434CF9"/>
    <w:rsid w:val="00440253"/>
    <w:rsid w:val="00444E92"/>
    <w:rsid w:val="00451081"/>
    <w:rsid w:val="00465FF8"/>
    <w:rsid w:val="004825D0"/>
    <w:rsid w:val="00497F62"/>
    <w:rsid w:val="004C1498"/>
    <w:rsid w:val="004C3423"/>
    <w:rsid w:val="004C35BB"/>
    <w:rsid w:val="004C7B96"/>
    <w:rsid w:val="004C7F47"/>
    <w:rsid w:val="004F09D0"/>
    <w:rsid w:val="004F5550"/>
    <w:rsid w:val="0050331E"/>
    <w:rsid w:val="00513CAA"/>
    <w:rsid w:val="005146F6"/>
    <w:rsid w:val="00520FAC"/>
    <w:rsid w:val="00533D9C"/>
    <w:rsid w:val="00536975"/>
    <w:rsid w:val="00545D68"/>
    <w:rsid w:val="00551139"/>
    <w:rsid w:val="0058023A"/>
    <w:rsid w:val="0058046D"/>
    <w:rsid w:val="00591723"/>
    <w:rsid w:val="0059179F"/>
    <w:rsid w:val="005B4EBB"/>
    <w:rsid w:val="005B5911"/>
    <w:rsid w:val="005C0DBA"/>
    <w:rsid w:val="005C6E14"/>
    <w:rsid w:val="005F600A"/>
    <w:rsid w:val="00603FA6"/>
    <w:rsid w:val="00610923"/>
    <w:rsid w:val="00646325"/>
    <w:rsid w:val="0064755F"/>
    <w:rsid w:val="006657B5"/>
    <w:rsid w:val="0067482B"/>
    <w:rsid w:val="006819CB"/>
    <w:rsid w:val="006A3D43"/>
    <w:rsid w:val="006B1DF6"/>
    <w:rsid w:val="006B353D"/>
    <w:rsid w:val="006C0AA1"/>
    <w:rsid w:val="006C6B41"/>
    <w:rsid w:val="006D1A6A"/>
    <w:rsid w:val="006D41A5"/>
    <w:rsid w:val="006D6662"/>
    <w:rsid w:val="006E24F3"/>
    <w:rsid w:val="006E3123"/>
    <w:rsid w:val="006E7416"/>
    <w:rsid w:val="007068BA"/>
    <w:rsid w:val="00706F70"/>
    <w:rsid w:val="0071338C"/>
    <w:rsid w:val="007315A8"/>
    <w:rsid w:val="007356A8"/>
    <w:rsid w:val="007503A1"/>
    <w:rsid w:val="00767DAB"/>
    <w:rsid w:val="007836A8"/>
    <w:rsid w:val="007846D7"/>
    <w:rsid w:val="00792018"/>
    <w:rsid w:val="008166D0"/>
    <w:rsid w:val="00822413"/>
    <w:rsid w:val="00836F4E"/>
    <w:rsid w:val="0084239A"/>
    <w:rsid w:val="0084555C"/>
    <w:rsid w:val="00872A01"/>
    <w:rsid w:val="00883531"/>
    <w:rsid w:val="00884E2E"/>
    <w:rsid w:val="008B0AEC"/>
    <w:rsid w:val="008D739F"/>
    <w:rsid w:val="008E3C21"/>
    <w:rsid w:val="008E5C73"/>
    <w:rsid w:val="008F3611"/>
    <w:rsid w:val="0093302C"/>
    <w:rsid w:val="00962413"/>
    <w:rsid w:val="00972C8D"/>
    <w:rsid w:val="00984AFE"/>
    <w:rsid w:val="009A20D9"/>
    <w:rsid w:val="009B4B03"/>
    <w:rsid w:val="009B6ADD"/>
    <w:rsid w:val="009C32DB"/>
    <w:rsid w:val="009D5591"/>
    <w:rsid w:val="009E1D57"/>
    <w:rsid w:val="00A00366"/>
    <w:rsid w:val="00A41B67"/>
    <w:rsid w:val="00A45468"/>
    <w:rsid w:val="00A459BF"/>
    <w:rsid w:val="00A5519C"/>
    <w:rsid w:val="00A57056"/>
    <w:rsid w:val="00A6168B"/>
    <w:rsid w:val="00A664D1"/>
    <w:rsid w:val="00A834F5"/>
    <w:rsid w:val="00A85671"/>
    <w:rsid w:val="00A921EE"/>
    <w:rsid w:val="00AA6848"/>
    <w:rsid w:val="00AB4917"/>
    <w:rsid w:val="00AC6E03"/>
    <w:rsid w:val="00AD2179"/>
    <w:rsid w:val="00AD23D1"/>
    <w:rsid w:val="00AD2656"/>
    <w:rsid w:val="00AD2734"/>
    <w:rsid w:val="00AD76C2"/>
    <w:rsid w:val="00B0274D"/>
    <w:rsid w:val="00B23A05"/>
    <w:rsid w:val="00B34490"/>
    <w:rsid w:val="00B438FC"/>
    <w:rsid w:val="00B535DD"/>
    <w:rsid w:val="00B56D8D"/>
    <w:rsid w:val="00B61C9C"/>
    <w:rsid w:val="00B64164"/>
    <w:rsid w:val="00B73E70"/>
    <w:rsid w:val="00B82A6F"/>
    <w:rsid w:val="00B854FB"/>
    <w:rsid w:val="00BA0D8F"/>
    <w:rsid w:val="00BA5A2B"/>
    <w:rsid w:val="00BB5D53"/>
    <w:rsid w:val="00BC34AE"/>
    <w:rsid w:val="00BD5185"/>
    <w:rsid w:val="00BE4DF9"/>
    <w:rsid w:val="00BF1C3A"/>
    <w:rsid w:val="00C01E7C"/>
    <w:rsid w:val="00C130A5"/>
    <w:rsid w:val="00C17F02"/>
    <w:rsid w:val="00C256B7"/>
    <w:rsid w:val="00C33538"/>
    <w:rsid w:val="00C500F1"/>
    <w:rsid w:val="00C67873"/>
    <w:rsid w:val="00C67D97"/>
    <w:rsid w:val="00C71312"/>
    <w:rsid w:val="00C72EDC"/>
    <w:rsid w:val="00C83E67"/>
    <w:rsid w:val="00C929FD"/>
    <w:rsid w:val="00C92D15"/>
    <w:rsid w:val="00C95E5F"/>
    <w:rsid w:val="00CA7DDE"/>
    <w:rsid w:val="00CB21E7"/>
    <w:rsid w:val="00CB62AB"/>
    <w:rsid w:val="00CC024B"/>
    <w:rsid w:val="00CC559A"/>
    <w:rsid w:val="00CC5E95"/>
    <w:rsid w:val="00CD0094"/>
    <w:rsid w:val="00CD0BBB"/>
    <w:rsid w:val="00CD3054"/>
    <w:rsid w:val="00CD4C80"/>
    <w:rsid w:val="00CF67F8"/>
    <w:rsid w:val="00D41EA8"/>
    <w:rsid w:val="00D46E36"/>
    <w:rsid w:val="00D56DBF"/>
    <w:rsid w:val="00D8200B"/>
    <w:rsid w:val="00D838E9"/>
    <w:rsid w:val="00D940CA"/>
    <w:rsid w:val="00D94D01"/>
    <w:rsid w:val="00DD55E1"/>
    <w:rsid w:val="00DD7BD4"/>
    <w:rsid w:val="00DE3059"/>
    <w:rsid w:val="00E04B46"/>
    <w:rsid w:val="00E21910"/>
    <w:rsid w:val="00E30F21"/>
    <w:rsid w:val="00E60AB7"/>
    <w:rsid w:val="00E67C72"/>
    <w:rsid w:val="00EC3A5B"/>
    <w:rsid w:val="00ED0C71"/>
    <w:rsid w:val="00ED13AC"/>
    <w:rsid w:val="00ED14DD"/>
    <w:rsid w:val="00EE0304"/>
    <w:rsid w:val="00F242DC"/>
    <w:rsid w:val="00F5122E"/>
    <w:rsid w:val="00F541C4"/>
    <w:rsid w:val="00F72480"/>
    <w:rsid w:val="00FA1D7C"/>
    <w:rsid w:val="00FB25FB"/>
    <w:rsid w:val="00FB4FE1"/>
    <w:rsid w:val="00FC2892"/>
    <w:rsid w:val="00FC38E2"/>
    <w:rsid w:val="00FC47FD"/>
    <w:rsid w:val="00FE3652"/>
    <w:rsid w:val="00FF715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5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21</cp:revision>
  <dcterms:created xsi:type="dcterms:W3CDTF">2014-07-10T07:13:00Z</dcterms:created>
  <dcterms:modified xsi:type="dcterms:W3CDTF">2014-08-28T12:40:00Z</dcterms:modified>
</cp:coreProperties>
</file>